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7D" w:rsidRPr="00CB53E4" w:rsidRDefault="00371A7D" w:rsidP="00371A7D">
      <w:pPr>
        <w:jc w:val="center"/>
        <w:rPr>
          <w:sz w:val="36"/>
        </w:rPr>
      </w:pPr>
      <w:r w:rsidRPr="00CB53E4">
        <w:rPr>
          <w:sz w:val="36"/>
        </w:rPr>
        <w:t>Manual de uso de ASN para Liverpool</w:t>
      </w:r>
    </w:p>
    <w:p w:rsidR="00371A7D" w:rsidRDefault="00371A7D" w:rsidP="00371A7D">
      <w:r>
        <w:t xml:space="preserve">La nueva actualización  del  ASN para Liverpool es muy similar en su funcionamiento al sistema anterior los pedidos se cargan de la misma forma seleccionándolos y dando </w:t>
      </w:r>
      <w:proofErr w:type="spellStart"/>
      <w:r>
        <w:t>enter</w:t>
      </w:r>
      <w:proofErr w:type="spellEnd"/>
    </w:p>
    <w:p w:rsidR="00371A7D" w:rsidRDefault="00371A7D" w:rsidP="00371A7D"/>
    <w:p w:rsidR="00371A7D" w:rsidRDefault="00371A7D" w:rsidP="00371A7D">
      <w:r>
        <w:rPr>
          <w:noProof/>
          <w:lang w:eastAsia="es-MX"/>
        </w:rPr>
        <w:drawing>
          <wp:inline distT="0" distB="0" distL="0" distR="0" wp14:anchorId="5BA57D7D" wp14:editId="76CBF973">
            <wp:extent cx="2914650" cy="1704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7D" w:rsidRDefault="00371A7D" w:rsidP="00371A7D">
      <w:r>
        <w:t xml:space="preserve">Al dar </w:t>
      </w:r>
      <w:proofErr w:type="spellStart"/>
      <w:r>
        <w:t>enter</w:t>
      </w:r>
      <w:proofErr w:type="spellEnd"/>
      <w:r>
        <w:t xml:space="preserve"> se ca</w:t>
      </w:r>
      <w:r w:rsidR="00952E25">
        <w:t>r</w:t>
      </w:r>
      <w:r>
        <w:t>ga como la forma habitual</w:t>
      </w:r>
    </w:p>
    <w:p w:rsidR="00371A7D" w:rsidRDefault="00371A7D" w:rsidP="00371A7D">
      <w:r>
        <w:rPr>
          <w:noProof/>
          <w:lang w:eastAsia="es-MX"/>
        </w:rPr>
        <w:drawing>
          <wp:inline distT="0" distB="0" distL="0" distR="0" wp14:anchorId="0A2DB734" wp14:editId="16D9F446">
            <wp:extent cx="5610225" cy="1323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7D" w:rsidRDefault="00371A7D" w:rsidP="00371A7D">
      <w:r>
        <w:t xml:space="preserve">Una vez cargado ya sea un pedido o varios  damos </w:t>
      </w:r>
      <w:proofErr w:type="spellStart"/>
      <w:r>
        <w:t>click</w:t>
      </w:r>
      <w:proofErr w:type="spellEnd"/>
      <w:r>
        <w:t xml:space="preserve"> en el botón de color naranja</w:t>
      </w:r>
    </w:p>
    <w:p w:rsidR="00371A7D" w:rsidRDefault="00371A7D" w:rsidP="00371A7D">
      <w:r>
        <w:rPr>
          <w:noProof/>
          <w:lang w:eastAsia="es-MX"/>
        </w:rPr>
        <w:drawing>
          <wp:inline distT="0" distB="0" distL="0" distR="0" wp14:anchorId="427CE59D" wp14:editId="4C819D1D">
            <wp:extent cx="4981575" cy="224974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24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7D" w:rsidRDefault="00371A7D" w:rsidP="00371A7D"/>
    <w:p w:rsidR="00371A7D" w:rsidRDefault="00371A7D" w:rsidP="00371A7D">
      <w:r>
        <w:t>Se cargara el archivo para empezar a capturar las información necesaria, la captura es de la forma habitual no sufre cambios</w:t>
      </w:r>
      <w:r w:rsidR="00952E25">
        <w:t>, todos los siguientes pasos son los mismos</w:t>
      </w:r>
      <w:bookmarkStart w:id="0" w:name="_GoBack"/>
      <w:bookmarkEnd w:id="0"/>
    </w:p>
    <w:p w:rsidR="00371A7D" w:rsidRDefault="00371A7D" w:rsidP="00371A7D"/>
    <w:p w:rsidR="00371A7D" w:rsidRDefault="00371A7D" w:rsidP="00371A7D">
      <w:r>
        <w:rPr>
          <w:noProof/>
          <w:lang w:eastAsia="es-MX"/>
        </w:rPr>
        <w:drawing>
          <wp:inline distT="0" distB="0" distL="0" distR="0" wp14:anchorId="23753CA6" wp14:editId="63A48159">
            <wp:extent cx="5612130" cy="3881755"/>
            <wp:effectExtent l="0" t="0" r="762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340" w:rsidRDefault="00A46340" w:rsidP="00686417">
      <w:pPr>
        <w:jc w:val="center"/>
        <w:rPr>
          <w:sz w:val="36"/>
        </w:rPr>
      </w:pPr>
    </w:p>
    <w:sectPr w:rsidR="00A46340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7D" w:rsidRDefault="00DD6F7D" w:rsidP="00A46340">
      <w:pPr>
        <w:spacing w:after="0" w:line="240" w:lineRule="auto"/>
      </w:pPr>
      <w:r>
        <w:separator/>
      </w:r>
    </w:p>
  </w:endnote>
  <w:endnote w:type="continuationSeparator" w:id="0">
    <w:p w:rsidR="00DD6F7D" w:rsidRDefault="00DD6F7D" w:rsidP="00A4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75" w:rsidRPr="000C3968" w:rsidRDefault="00BC0175" w:rsidP="000C3968">
    <w:pPr>
      <w:pStyle w:val="Piedepgina"/>
      <w:jc w:val="center"/>
      <w:rPr>
        <w:rFonts w:ascii="Arial" w:hAnsi="Arial" w:cs="Arial"/>
        <w:sz w:val="14"/>
        <w:szCs w:val="16"/>
        <w:lang w:val="es-ES"/>
      </w:rPr>
    </w:pPr>
  </w:p>
  <w:p w:rsidR="00BC0175" w:rsidRDefault="00BC01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7D" w:rsidRDefault="00DD6F7D" w:rsidP="00A46340">
      <w:pPr>
        <w:spacing w:after="0" w:line="240" w:lineRule="auto"/>
      </w:pPr>
      <w:r>
        <w:separator/>
      </w:r>
    </w:p>
  </w:footnote>
  <w:footnote w:type="continuationSeparator" w:id="0">
    <w:p w:rsidR="00DD6F7D" w:rsidRDefault="00DD6F7D" w:rsidP="00A4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490"/>
    </w:tblGrid>
    <w:tr w:rsidR="00BC0175" w:rsidRPr="00A46340" w:rsidTr="006F7DFA">
      <w:trPr>
        <w:cantSplit/>
        <w:trHeight w:val="1081"/>
      </w:trPr>
      <w:tc>
        <w:tcPr>
          <w:tcW w:w="10490" w:type="dxa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14"/>
            <w:gridCol w:w="4974"/>
            <w:gridCol w:w="3445"/>
          </w:tblGrid>
          <w:tr w:rsidR="00BC0175" w:rsidRPr="00A46340" w:rsidTr="006F7DFA">
            <w:tc>
              <w:tcPr>
                <w:tcW w:w="1914" w:type="dxa"/>
                <w:vMerge w:val="restart"/>
              </w:tcPr>
              <w:bookmarkStart w:id="1" w:name="hp_Header"/>
              <w:p w:rsidR="00BC0175" w:rsidRPr="00A46340" w:rsidRDefault="00BC0175" w:rsidP="00A46340">
                <w:pPr>
                  <w:pStyle w:val="Encabezado"/>
                  <w:jc w:val="both"/>
                  <w:rPr>
                    <w:b/>
                  </w:rPr>
                </w:pPr>
                <w:r w:rsidRPr="00A46340">
                  <w:rPr>
                    <w:lang w:val="en-US"/>
                  </w:rPr>
                  <w:object w:dxaOrig="3000" w:dyaOrig="156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5.45pt;height:44.65pt" o:ole="">
                      <v:imagedata r:id="rId1" o:title=""/>
                    </v:shape>
                    <o:OLEObject Type="Embed" ProgID="PBrush" ShapeID="_x0000_i1025" DrawAspect="Content" ObjectID="_1433743966" r:id="rId2"/>
                  </w:object>
                </w:r>
              </w:p>
            </w:tc>
            <w:tc>
              <w:tcPr>
                <w:tcW w:w="4974" w:type="dxa"/>
                <w:vMerge w:val="restart"/>
              </w:tcPr>
              <w:p w:rsidR="00BC0175" w:rsidRPr="00A46340" w:rsidRDefault="00BC0175" w:rsidP="00A46340">
                <w:pPr>
                  <w:pStyle w:val="Encabezado"/>
                  <w:rPr>
                    <w:b/>
                  </w:rPr>
                </w:pPr>
                <w:r w:rsidRPr="00A46340">
                  <w:rPr>
                    <w:b/>
                    <w:noProof/>
                    <w:lang w:eastAsia="es-MX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326DA883" wp14:editId="33E68587">
                          <wp:simplePos x="0" y="0"/>
                          <wp:positionH relativeFrom="column">
                            <wp:posOffset>-62865</wp:posOffset>
                          </wp:positionH>
                          <wp:positionV relativeFrom="paragraph">
                            <wp:posOffset>-124460</wp:posOffset>
                          </wp:positionV>
                          <wp:extent cx="3145155" cy="682625"/>
                          <wp:effectExtent l="0" t="0" r="17145" b="22225"/>
                          <wp:wrapNone/>
                          <wp:docPr id="15" name="Rectángulo redondeado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145155" cy="6826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C0175" w:rsidRDefault="00371A7D" w:rsidP="00A46340">
                                      <w:pPr>
                                        <w:jc w:val="center"/>
                                        <w:rPr>
                                          <w:rFonts w:ascii="Verdana" w:hAnsi="Verdana"/>
                                          <w:b/>
                                          <w:sz w:val="20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  <w:b/>
                                          <w:sz w:val="20"/>
                                          <w:szCs w:val="26"/>
                                        </w:rPr>
                                        <w:t>MANUAL PARA ASN DE LIVERPOOL</w:t>
                                      </w:r>
                                    </w:p>
                                    <w:p w:rsidR="00371A7D" w:rsidRPr="00A46340" w:rsidRDefault="00371A7D" w:rsidP="00A46340">
                                      <w:pPr>
                                        <w:jc w:val="center"/>
                                        <w:rPr>
                                          <w:rFonts w:ascii="Verdana" w:hAnsi="Verdana"/>
                                          <w:b/>
                                          <w:sz w:val="20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  <w:b/>
                                          <w:sz w:val="20"/>
                                          <w:szCs w:val="26"/>
                                        </w:rPr>
                                        <w:t xml:space="preserve">Ver. 5.3 </w:t>
                                      </w:r>
                                    </w:p>
                                    <w:p w:rsidR="00BC0175" w:rsidRPr="00A46340" w:rsidRDefault="00BC0175" w:rsidP="00371A7D">
                                      <w:pPr>
                                        <w:rPr>
                                          <w:rFonts w:ascii="Verdana" w:hAnsi="Verdana"/>
                                          <w:b/>
                                          <w:sz w:val="20"/>
                                          <w:szCs w:val="26"/>
                                        </w:rPr>
                                      </w:pPr>
                                    </w:p>
                                    <w:p w:rsidR="00BC0175" w:rsidRPr="003C5637" w:rsidRDefault="00BC0175" w:rsidP="00A46340">
                                      <w:pPr>
                                        <w:jc w:val="center"/>
                                        <w:rPr>
                                          <w:rFonts w:ascii="Verdana" w:hAnsi="Verdana"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  <w:p w:rsidR="00BC0175" w:rsidRPr="003C5637" w:rsidRDefault="00BC0175" w:rsidP="00A46340">
                                      <w:pPr>
                                        <w:jc w:val="center"/>
                                        <w:rPr>
                                          <w:rFonts w:ascii="Verdana" w:hAnsi="Verdana"/>
                                          <w:b/>
                                          <w:sz w:val="26"/>
                                          <w:szCs w:val="26"/>
                                        </w:rPr>
                                      </w:pPr>
                                      <w:r w:rsidRPr="003C5637">
                                        <w:rPr>
                                          <w:rFonts w:ascii="Verdana" w:hAnsi="Verdana"/>
                                          <w:b/>
                                          <w:sz w:val="26"/>
                                          <w:szCs w:val="26"/>
                                        </w:rPr>
                                        <w:t>DIRECCION GENERAL</w:t>
                                      </w:r>
                                    </w:p>
                                    <w:p w:rsidR="00BC0175" w:rsidRPr="003C5637" w:rsidRDefault="00BC0175" w:rsidP="00A46340">
                                      <w:pPr>
                                        <w:jc w:val="center"/>
                                        <w:rPr>
                                          <w:rFonts w:ascii="Verdana" w:hAnsi="Verdana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</w:rPr>
                                        <w:t>GERENCIA</w:t>
                                      </w:r>
                                      <w:r w:rsidRPr="003C5637">
                                        <w:rPr>
                                          <w:rFonts w:ascii="Verdana" w:hAnsi="Verdana"/>
                                        </w:rPr>
                                        <w:t xml:space="preserve"> DE SISTEMAS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id="Rectángulo redondeado 15" o:spid="_x0000_s1026" style="position:absolute;margin-left:-4.95pt;margin-top:-9.8pt;width:247.6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">
                          <v:textbox>
                            <w:txbxContent>
                              <w:p w:rsidR="00BC0175" w:rsidRDefault="00371A7D" w:rsidP="00A4634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20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20"/>
                                    <w:szCs w:val="26"/>
                                  </w:rPr>
                                  <w:t>MANUAL PARA ASN DE LIVERPOOL</w:t>
                                </w:r>
                              </w:p>
                              <w:p w:rsidR="00371A7D" w:rsidRPr="00A46340" w:rsidRDefault="00371A7D" w:rsidP="00A4634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20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20"/>
                                    <w:szCs w:val="26"/>
                                  </w:rPr>
                                  <w:t xml:space="preserve">Ver. 5.3 </w:t>
                                </w:r>
                              </w:p>
                              <w:p w:rsidR="00BC0175" w:rsidRPr="00A46340" w:rsidRDefault="00BC0175" w:rsidP="00371A7D">
                                <w:pPr>
                                  <w:rPr>
                                    <w:rFonts w:ascii="Verdana" w:hAnsi="Verdana"/>
                                    <w:b/>
                                    <w:sz w:val="20"/>
                                    <w:szCs w:val="26"/>
                                  </w:rPr>
                                </w:pPr>
                              </w:p>
                              <w:p w:rsidR="00BC0175" w:rsidRPr="003C5637" w:rsidRDefault="00BC0175" w:rsidP="00A46340">
                                <w:pPr>
                                  <w:jc w:val="center"/>
                                  <w:rPr>
                                    <w:rFonts w:ascii="Verdana" w:hAnsi="Verdana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BC0175" w:rsidRPr="003C5637" w:rsidRDefault="00BC0175" w:rsidP="00A46340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3C5637">
                                  <w:rPr>
                                    <w:rFonts w:ascii="Verdana" w:hAnsi="Verdana"/>
                                    <w:b/>
                                    <w:sz w:val="26"/>
                                    <w:szCs w:val="26"/>
                                  </w:rPr>
                                  <w:t>DIRECCION GENERAL</w:t>
                                </w:r>
                              </w:p>
                              <w:p w:rsidR="00BC0175" w:rsidRPr="003C5637" w:rsidRDefault="00BC0175" w:rsidP="00A46340">
                                <w:pPr>
                                  <w:jc w:val="center"/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GERENCIA</w:t>
                                </w:r>
                                <w:r w:rsidRPr="003C5637">
                                  <w:rPr>
                                    <w:rFonts w:ascii="Verdana" w:hAnsi="Verdana"/>
                                  </w:rPr>
                                  <w:t xml:space="preserve"> DE SISTEMAS</w:t>
                                </w:r>
                              </w:p>
                            </w:txbxContent>
                          </v:textbox>
                        </v:roundrect>
                      </w:pict>
                    </mc:Fallback>
                  </mc:AlternateContent>
                </w:r>
              </w:p>
            </w:tc>
            <w:tc>
              <w:tcPr>
                <w:tcW w:w="3445" w:type="dxa"/>
              </w:tcPr>
              <w:p w:rsidR="00BC0175" w:rsidRPr="00A46340" w:rsidRDefault="00BC0175" w:rsidP="00A46340">
                <w:pPr>
                  <w:pStyle w:val="Encabezado"/>
                  <w:rPr>
                    <w:b/>
                  </w:rPr>
                </w:pPr>
                <w:r w:rsidRPr="00A46340">
                  <w:rPr>
                    <w:b/>
                    <w:noProof/>
                    <w:lang w:eastAsia="es-MX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2D9D6103" wp14:editId="099F892F">
                          <wp:simplePos x="0" y="0"/>
                          <wp:positionH relativeFrom="column">
                            <wp:posOffset>272288</wp:posOffset>
                          </wp:positionH>
                          <wp:positionV relativeFrom="paragraph">
                            <wp:posOffset>-163067</wp:posOffset>
                          </wp:positionV>
                          <wp:extent cx="1536192" cy="408432"/>
                          <wp:effectExtent l="0" t="0" r="26035" b="10795"/>
                          <wp:wrapNone/>
                          <wp:docPr id="5" name="Rectángulo redondeado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536192" cy="408432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C0175" w:rsidRDefault="00371A7D" w:rsidP="00371A7D">
                                      <w:pPr>
                                        <w:rPr>
                                          <w:rFonts w:ascii="Verdana" w:hAnsi="Verdana"/>
                                          <w:sz w:val="12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  <w:sz w:val="12"/>
                                          <w:szCs w:val="16"/>
                                        </w:rPr>
                                        <w:t xml:space="preserve">          Fecha 26/06/2013</w:t>
                                      </w:r>
                                    </w:p>
                                    <w:p w:rsidR="00371A7D" w:rsidRPr="003C5637" w:rsidRDefault="00371A7D" w:rsidP="00371A7D">
                                      <w:pPr>
                                        <w:rPr>
                                          <w:rFonts w:ascii="Verdana" w:hAnsi="Verdana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id="Rectángulo redondeado 5" o:spid="_x0000_s1027" style="position:absolute;margin-left:21.45pt;margin-top:-12.85pt;width:120.95pt;height: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">
                          <v:textbox>
                            <w:txbxContent>
                              <w:p w:rsidR="00BC0175" w:rsidRDefault="00371A7D" w:rsidP="00371A7D">
                                <w:pPr>
                                  <w:rPr>
                                    <w:rFonts w:ascii="Verdana" w:hAnsi="Verdana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2"/>
                                    <w:szCs w:val="16"/>
                                  </w:rPr>
                                  <w:t xml:space="preserve">          Fecha 26/06/2013</w:t>
                                </w:r>
                              </w:p>
                              <w:p w:rsidR="00371A7D" w:rsidRPr="003C5637" w:rsidRDefault="00371A7D" w:rsidP="00371A7D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roundrect>
                      </w:pict>
                    </mc:Fallback>
                  </mc:AlternateContent>
                </w:r>
              </w:p>
            </w:tc>
          </w:tr>
          <w:tr w:rsidR="00BC0175" w:rsidRPr="00A46340" w:rsidTr="006F7DFA">
            <w:tc>
              <w:tcPr>
                <w:tcW w:w="1914" w:type="dxa"/>
                <w:vMerge/>
              </w:tcPr>
              <w:p w:rsidR="00BC0175" w:rsidRPr="00A46340" w:rsidRDefault="00BC0175" w:rsidP="00A46340">
                <w:pPr>
                  <w:pStyle w:val="Encabezado"/>
                  <w:rPr>
                    <w:b/>
                  </w:rPr>
                </w:pPr>
              </w:p>
            </w:tc>
            <w:tc>
              <w:tcPr>
                <w:tcW w:w="4974" w:type="dxa"/>
                <w:vMerge/>
              </w:tcPr>
              <w:p w:rsidR="00BC0175" w:rsidRPr="00A46340" w:rsidRDefault="00BC0175" w:rsidP="00A46340">
                <w:pPr>
                  <w:pStyle w:val="Encabezado"/>
                  <w:rPr>
                    <w:b/>
                  </w:rPr>
                </w:pPr>
              </w:p>
            </w:tc>
            <w:tc>
              <w:tcPr>
                <w:tcW w:w="3445" w:type="dxa"/>
              </w:tcPr>
              <w:p w:rsidR="00BC0175" w:rsidRPr="00A46340" w:rsidRDefault="00BC0175" w:rsidP="00A46340">
                <w:pPr>
                  <w:pStyle w:val="Encabezado"/>
                  <w:rPr>
                    <w:b/>
                  </w:rPr>
                </w:pPr>
              </w:p>
            </w:tc>
            <w:bookmarkEnd w:id="1"/>
          </w:tr>
        </w:tbl>
        <w:p w:rsidR="00BC0175" w:rsidRPr="00A46340" w:rsidRDefault="00BC0175" w:rsidP="00A46340">
          <w:pPr>
            <w:pStyle w:val="Encabezado"/>
            <w:rPr>
              <w:b/>
            </w:rPr>
          </w:pPr>
        </w:p>
      </w:tc>
    </w:tr>
  </w:tbl>
  <w:p w:rsidR="00BC0175" w:rsidRDefault="00BC01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17"/>
    <w:rsid w:val="0007668A"/>
    <w:rsid w:val="000C3968"/>
    <w:rsid w:val="000D7866"/>
    <w:rsid w:val="000E3B81"/>
    <w:rsid w:val="001011F6"/>
    <w:rsid w:val="00177545"/>
    <w:rsid w:val="001D0C64"/>
    <w:rsid w:val="00217394"/>
    <w:rsid w:val="00251109"/>
    <w:rsid w:val="002F7160"/>
    <w:rsid w:val="00371A7D"/>
    <w:rsid w:val="00413911"/>
    <w:rsid w:val="00426A24"/>
    <w:rsid w:val="00447B7D"/>
    <w:rsid w:val="0049487F"/>
    <w:rsid w:val="004A2238"/>
    <w:rsid w:val="004D4B99"/>
    <w:rsid w:val="0050339C"/>
    <w:rsid w:val="00576754"/>
    <w:rsid w:val="00576795"/>
    <w:rsid w:val="005C65C4"/>
    <w:rsid w:val="006130AF"/>
    <w:rsid w:val="00630C4C"/>
    <w:rsid w:val="006574B3"/>
    <w:rsid w:val="00686417"/>
    <w:rsid w:val="00690873"/>
    <w:rsid w:val="006B2876"/>
    <w:rsid w:val="006F7DFA"/>
    <w:rsid w:val="007472C5"/>
    <w:rsid w:val="007F2FFC"/>
    <w:rsid w:val="00816453"/>
    <w:rsid w:val="008948B1"/>
    <w:rsid w:val="008A11E3"/>
    <w:rsid w:val="008B6EE1"/>
    <w:rsid w:val="00952E25"/>
    <w:rsid w:val="00990418"/>
    <w:rsid w:val="009D63CC"/>
    <w:rsid w:val="00A00029"/>
    <w:rsid w:val="00A3697A"/>
    <w:rsid w:val="00A46340"/>
    <w:rsid w:val="00B208C1"/>
    <w:rsid w:val="00BC0175"/>
    <w:rsid w:val="00CC3858"/>
    <w:rsid w:val="00D8536B"/>
    <w:rsid w:val="00DD6F7D"/>
    <w:rsid w:val="00E75B47"/>
    <w:rsid w:val="00EA54E3"/>
    <w:rsid w:val="00F81487"/>
    <w:rsid w:val="00F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39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0A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4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46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340"/>
  </w:style>
  <w:style w:type="paragraph" w:styleId="Piedepgina">
    <w:name w:val="footer"/>
    <w:basedOn w:val="Normal"/>
    <w:link w:val="PiedepginaCar"/>
    <w:unhideWhenUsed/>
    <w:rsid w:val="00A46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46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39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0A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4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46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340"/>
  </w:style>
  <w:style w:type="paragraph" w:styleId="Piedepgina">
    <w:name w:val="footer"/>
    <w:basedOn w:val="Normal"/>
    <w:link w:val="PiedepginaCar"/>
    <w:unhideWhenUsed/>
    <w:rsid w:val="00A46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4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36CE-A9EF-4688-836A-0443BBF4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SOPPC134</dc:creator>
  <cp:keywords/>
  <dc:description/>
  <cp:lastModifiedBy>SOPPC134</cp:lastModifiedBy>
  <cp:revision>4</cp:revision>
  <dcterms:created xsi:type="dcterms:W3CDTF">2013-06-26T14:25:00Z</dcterms:created>
  <dcterms:modified xsi:type="dcterms:W3CDTF">2013-06-26T14:26:00Z</dcterms:modified>
</cp:coreProperties>
</file>